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E5" w:rsidRPr="00CC7BC7" w:rsidRDefault="0023345F" w:rsidP="008C45E5">
      <w:pPr>
        <w:shd w:val="clear" w:color="auto" w:fill="FFFFFF"/>
        <w:spacing w:after="0" w:line="240" w:lineRule="auto"/>
        <w:ind w:left="106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33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259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8C45E5"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</w:t>
      </w:r>
      <w:r w:rsidR="008C4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</w:t>
      </w:r>
    </w:p>
    <w:p w:rsidR="008C45E5" w:rsidRDefault="008C45E5" w:rsidP="008C45E5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Управления образования </w:t>
      </w:r>
    </w:p>
    <w:p w:rsidR="008C45E5" w:rsidRDefault="008C45E5" w:rsidP="008C45E5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</w:t>
      </w:r>
    </w:p>
    <w:p w:rsidR="008C45E5" w:rsidRPr="00CC7BC7" w:rsidRDefault="008C45E5" w:rsidP="008C45E5">
      <w:pPr>
        <w:shd w:val="clear" w:color="auto" w:fill="FFFFFF"/>
        <w:spacing w:after="0" w:line="240" w:lineRule="auto"/>
        <w:ind w:left="106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Сокольского муниципального района</w:t>
      </w:r>
    </w:p>
    <w:p w:rsidR="008C45E5" w:rsidRDefault="008C45E5" w:rsidP="008C45E5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Дресвянкина</w:t>
      </w:r>
      <w:proofErr w:type="spellEnd"/>
    </w:p>
    <w:p w:rsidR="004259B6" w:rsidRPr="0023345F" w:rsidRDefault="004259B6" w:rsidP="008C45E5">
      <w:pPr>
        <w:shd w:val="clear" w:color="auto" w:fill="FFFFFF"/>
        <w:spacing w:after="0" w:line="240" w:lineRule="auto"/>
        <w:ind w:right="-456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39ED" w:rsidRDefault="002239ED" w:rsidP="0023345F">
      <w:pPr>
        <w:shd w:val="clear" w:color="auto" w:fill="FFFFFF"/>
        <w:spacing w:after="0" w:line="240" w:lineRule="auto"/>
        <w:ind w:right="-4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345F" w:rsidRPr="0023345F" w:rsidRDefault="0023345F" w:rsidP="0023345F">
      <w:pPr>
        <w:shd w:val="clear" w:color="auto" w:fill="FFFFFF"/>
        <w:spacing w:after="0" w:line="240" w:lineRule="auto"/>
        <w:ind w:right="-435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  <w:r w:rsidR="002239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МЕРОПРИЯТИЙ</w:t>
      </w:r>
    </w:p>
    <w:p w:rsidR="0023345F" w:rsidRDefault="0023345F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устранению недостатков, выявленных в ходе независимой </w:t>
      </w:r>
      <w:proofErr w:type="gramStart"/>
      <w:r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оценки качества условий оказания услуг</w:t>
      </w:r>
      <w:proofErr w:type="gramEnd"/>
    </w:p>
    <w:p w:rsidR="002239ED" w:rsidRDefault="000066F3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БДОУ СМР "Детский сад №</w:t>
      </w:r>
      <w:r w:rsidR="002239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7"</w:t>
      </w:r>
    </w:p>
    <w:p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2021 год</w:t>
      </w:r>
    </w:p>
    <w:p w:rsidR="00792565" w:rsidRDefault="00792565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5878" w:type="dxa"/>
        <w:tblInd w:w="-459" w:type="dxa"/>
        <w:tblLayout w:type="fixed"/>
        <w:tblLook w:val="04A0"/>
      </w:tblPr>
      <w:tblGrid>
        <w:gridCol w:w="3588"/>
        <w:gridCol w:w="4116"/>
        <w:gridCol w:w="1793"/>
        <w:gridCol w:w="142"/>
        <w:gridCol w:w="1985"/>
        <w:gridCol w:w="2127"/>
        <w:gridCol w:w="2127"/>
      </w:tblGrid>
      <w:tr w:rsidR="00F23981" w:rsidTr="003A5983">
        <w:trPr>
          <w:trHeight w:val="276"/>
        </w:trPr>
        <w:tc>
          <w:tcPr>
            <w:tcW w:w="3588" w:type="dxa"/>
            <w:vMerge w:val="restart"/>
          </w:tcPr>
          <w:p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Недостатки, выявленные </w:t>
            </w:r>
            <w:proofErr w:type="gramStart"/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ходе независимой оценки</w:t>
            </w:r>
          </w:p>
          <w:p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 условий оказания</w:t>
            </w:r>
          </w:p>
          <w:p w:rsidR="00F23981" w:rsidRPr="000D6DAC" w:rsidRDefault="00F23981" w:rsidP="00F2398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4116" w:type="dxa"/>
            <w:vMerge w:val="restart"/>
          </w:tcPr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793" w:type="dxa"/>
            <w:vMerge w:val="restart"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vMerge w:val="restart"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gridSpan w:val="2"/>
          </w:tcPr>
          <w:p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ходе реализации</w:t>
            </w:r>
          </w:p>
          <w:p w:rsidR="00F23981" w:rsidRPr="0023345F" w:rsidRDefault="00F23981" w:rsidP="00F239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F23981" w:rsidTr="00F23981">
        <w:trPr>
          <w:trHeight w:val="276"/>
        </w:trPr>
        <w:tc>
          <w:tcPr>
            <w:tcW w:w="3588" w:type="dxa"/>
            <w:vMerge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vMerge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Pr="00082AE8" w:rsidRDefault="00F23981" w:rsidP="00DF281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Реализованные меры</w:t>
            </w:r>
          </w:p>
        </w:tc>
        <w:tc>
          <w:tcPr>
            <w:tcW w:w="2127" w:type="dxa"/>
          </w:tcPr>
          <w:p w:rsidR="00F23981" w:rsidRPr="00082AE8" w:rsidRDefault="00F23981" w:rsidP="00DF281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F23981" w:rsidTr="00F23981">
        <w:trPr>
          <w:trHeight w:val="358"/>
        </w:trPr>
        <w:tc>
          <w:tcPr>
            <w:tcW w:w="15878" w:type="dxa"/>
            <w:gridSpan w:val="7"/>
          </w:tcPr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«Открытость и доступность информации об организации»</w:t>
            </w:r>
          </w:p>
        </w:tc>
      </w:tr>
      <w:tr w:rsidR="000066F3" w:rsidTr="00F23981">
        <w:trPr>
          <w:trHeight w:val="358"/>
        </w:trPr>
        <w:tc>
          <w:tcPr>
            <w:tcW w:w="15878" w:type="dxa"/>
            <w:gridSpan w:val="7"/>
          </w:tcPr>
          <w:p w:rsidR="000066F3" w:rsidRPr="000066F3" w:rsidRDefault="000066F3" w:rsidP="000066F3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079AD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</w:t>
            </w:r>
            <w:r>
              <w:rPr>
                <w:rFonts w:ascii="Times New Roman" w:hAnsi="Times New Roman" w:cs="Times New Roman"/>
                <w:color w:val="000000"/>
              </w:rPr>
              <w:t>об образовательной организации»</w:t>
            </w:r>
            <w:r w:rsidRPr="00C079AD">
              <w:rPr>
                <w:rFonts w:ascii="Times New Roman" w:hAnsi="Times New Roman" w:cs="Times New Roman"/>
                <w:color w:val="000000"/>
              </w:rPr>
              <w:t xml:space="preserve"> частности:</w:t>
            </w:r>
            <w:proofErr w:type="gramEnd"/>
          </w:p>
        </w:tc>
      </w:tr>
      <w:tr w:rsidR="000066F3" w:rsidTr="00951C6D">
        <w:trPr>
          <w:trHeight w:val="594"/>
        </w:trPr>
        <w:tc>
          <w:tcPr>
            <w:tcW w:w="3588" w:type="dxa"/>
          </w:tcPr>
          <w:p w:rsidR="000066F3" w:rsidRPr="00323E45" w:rsidRDefault="000066F3" w:rsidP="000066F3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предписания органов, осуществляющих государственный контроль (надзор) в сфере образования</w:t>
            </w:r>
          </w:p>
        </w:tc>
        <w:tc>
          <w:tcPr>
            <w:tcW w:w="4116" w:type="dxa"/>
          </w:tcPr>
          <w:p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размещена информация в разделе "Сведения об образовательном учреждении"</w:t>
            </w:r>
          </w:p>
          <w:p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"Документы"</w:t>
            </w:r>
          </w:p>
          <w:p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"Предписания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контроль-надзорных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</w:t>
            </w:r>
            <w:r w:rsidR="00D7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нов"</w:t>
            </w:r>
          </w:p>
          <w:p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подкатегория материалов "Плановые проверки"</w:t>
            </w:r>
          </w:p>
          <w:p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6F3" w:rsidRDefault="00F17059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0066F3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http://d19110.edu35.ru/svedeniya-ob-obrazovatelnom-uchrezhdenii/normativno-pravovaya-baza-tt/predpisaniya-kontrol-</w:t>
              </w:r>
              <w:r w:rsidR="000066F3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nadzornykh-organov</w:t>
              </w:r>
            </w:hyperlink>
          </w:p>
          <w:p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6F3" w:rsidRDefault="000066F3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своевременного внесения изменений в информацию о деятельности ОО  на сайте,</w:t>
            </w:r>
          </w:p>
        </w:tc>
        <w:tc>
          <w:tcPr>
            <w:tcW w:w="1935" w:type="dxa"/>
            <w:gridSpan w:val="2"/>
            <w:vAlign w:val="center"/>
          </w:tcPr>
          <w:p w:rsidR="000066F3" w:rsidRDefault="000066F3" w:rsidP="00006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1985" w:type="dxa"/>
            <w:vAlign w:val="center"/>
          </w:tcPr>
          <w:p w:rsidR="000066F3" w:rsidRDefault="000066F3" w:rsidP="000066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  <w:p w:rsidR="000066F3" w:rsidRDefault="000066F3" w:rsidP="000066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0066F3" w:rsidRDefault="000066F3" w:rsidP="000066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066F3" w:rsidRDefault="000066F3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066F3" w:rsidRDefault="000066F3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026" w:rsidTr="00951C6D">
        <w:trPr>
          <w:trHeight w:val="594"/>
        </w:trPr>
        <w:tc>
          <w:tcPr>
            <w:tcW w:w="3588" w:type="dxa"/>
          </w:tcPr>
          <w:p w:rsidR="00052026" w:rsidRPr="00323E45" w:rsidRDefault="00052026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 учебных планах реализуемых ОП</w:t>
            </w:r>
          </w:p>
        </w:tc>
        <w:tc>
          <w:tcPr>
            <w:tcW w:w="4116" w:type="dxa"/>
          </w:tcPr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размещена информация в разделе "Сведения об образовательном учреждении"</w:t>
            </w:r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"Образование "</w:t>
            </w:r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2026" w:rsidRDefault="00F17059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052026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http://d19110.edu35.ru/svedeniya-ob-obrazovatelnom-uchrezhdenii/obshcheobrazovatelnye-programmy</w:t>
              </w:r>
            </w:hyperlink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2026" w:rsidRDefault="00052026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:rsidR="00052026" w:rsidRDefault="00052026" w:rsidP="00D77B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01.09. каждого учебного года)</w:t>
            </w:r>
          </w:p>
        </w:tc>
        <w:tc>
          <w:tcPr>
            <w:tcW w:w="1985" w:type="dxa"/>
            <w:vAlign w:val="center"/>
          </w:tcPr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52026" w:rsidRDefault="0005202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52026" w:rsidRDefault="0005202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026" w:rsidTr="00951C6D">
        <w:trPr>
          <w:trHeight w:val="594"/>
        </w:trPr>
        <w:tc>
          <w:tcPr>
            <w:tcW w:w="3588" w:type="dxa"/>
          </w:tcPr>
          <w:p w:rsidR="00052026" w:rsidRPr="00323E45" w:rsidRDefault="00052026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аннотации к РПД</w:t>
            </w:r>
          </w:p>
        </w:tc>
        <w:tc>
          <w:tcPr>
            <w:tcW w:w="4116" w:type="dxa"/>
          </w:tcPr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размещена информация в разделе "Сведения об образовательном учреждении"</w:t>
            </w:r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"Образование "</w:t>
            </w:r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"Рабочие программы педагогов ОО"</w:t>
            </w:r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2026" w:rsidRDefault="00F17059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052026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http://d19110.edu35.ru/svedeniya-ob-obrazovatelnom-uchrezhdenii/obshcheobrazovatelnye-programmy/610-rabochaya-programma-dou</w:t>
              </w:r>
            </w:hyperlink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:rsidR="00052026" w:rsidRDefault="00052026" w:rsidP="00D77B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052026" w:rsidRDefault="00052026" w:rsidP="00D77B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01.09. каждого учебного года)</w:t>
            </w:r>
          </w:p>
        </w:tc>
        <w:tc>
          <w:tcPr>
            <w:tcW w:w="1985" w:type="dxa"/>
            <w:vAlign w:val="center"/>
          </w:tcPr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52026" w:rsidRDefault="0005202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52026" w:rsidRDefault="0005202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026" w:rsidTr="00951C6D">
        <w:trPr>
          <w:trHeight w:val="594"/>
        </w:trPr>
        <w:tc>
          <w:tcPr>
            <w:tcW w:w="3588" w:type="dxa"/>
          </w:tcPr>
          <w:p w:rsidR="00052026" w:rsidRPr="00323E45" w:rsidRDefault="00052026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методических документах, разработанных ОО</w:t>
            </w:r>
          </w:p>
        </w:tc>
        <w:tc>
          <w:tcPr>
            <w:tcW w:w="4116" w:type="dxa"/>
          </w:tcPr>
          <w:p w:rsidR="00052026" w:rsidRPr="00052026" w:rsidRDefault="00052026" w:rsidP="00052026">
            <w:pPr>
              <w:rPr>
                <w:rFonts w:ascii="Times New Roman" w:hAnsi="Times New Roman" w:cs="Times New Roman"/>
              </w:rPr>
            </w:pPr>
            <w:r w:rsidRPr="00052026">
              <w:rPr>
                <w:rFonts w:ascii="Times New Roman" w:hAnsi="Times New Roman" w:cs="Times New Roman"/>
              </w:rPr>
              <w:t>На сайте размещена информация в разделе "Сведения об образовательном учреждении"</w:t>
            </w:r>
          </w:p>
          <w:p w:rsidR="00052026" w:rsidRPr="00052026" w:rsidRDefault="00052026" w:rsidP="00052026">
            <w:pPr>
              <w:rPr>
                <w:rFonts w:ascii="Times New Roman" w:hAnsi="Times New Roman" w:cs="Times New Roman"/>
              </w:rPr>
            </w:pPr>
            <w:r w:rsidRPr="00052026">
              <w:rPr>
                <w:rFonts w:ascii="Times New Roman" w:hAnsi="Times New Roman" w:cs="Times New Roman"/>
              </w:rPr>
              <w:t>в разделе "Образование "</w:t>
            </w:r>
          </w:p>
          <w:p w:rsidR="00052026" w:rsidRPr="00052026" w:rsidRDefault="00052026" w:rsidP="00052026">
            <w:pPr>
              <w:rPr>
                <w:rFonts w:ascii="Times New Roman" w:hAnsi="Times New Roman" w:cs="Times New Roman"/>
              </w:rPr>
            </w:pPr>
            <w:r w:rsidRPr="00052026">
              <w:rPr>
                <w:rFonts w:ascii="Times New Roman" w:hAnsi="Times New Roman" w:cs="Times New Roman"/>
              </w:rPr>
              <w:t xml:space="preserve">материалы " </w:t>
            </w:r>
            <w:hyperlink r:id="rId8" w:history="1">
              <w:r w:rsidRPr="000520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О методических и об иных документах, разработанных образовательной организацией для </w:t>
              </w:r>
              <w:r w:rsidRPr="000520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lastRenderedPageBreak/>
                <w:t>обеспечения образовательного процесса</w:t>
              </w:r>
            </w:hyperlink>
            <w:r w:rsidRPr="00052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052026" w:rsidRDefault="00F17059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052026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http://d19110.edu35.ru/svedeniya-ob-obrazovatelnom-uchrezhdenii/obshcheobrazovatelnye-programmy/645-o-metodicheskikh-i-ob-inykh-dokumentakh-razrabotannykh-obrazovatelnoj-organizatsiej-dlya-obespecheniya-obrazovatelnogo-protsessa</w:t>
              </w:r>
            </w:hyperlink>
          </w:p>
          <w:p w:rsidR="00052026" w:rsidRDefault="00052026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:rsidR="00052026" w:rsidRDefault="00052026" w:rsidP="00D77B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  <w:p w:rsidR="00052026" w:rsidRDefault="00052026" w:rsidP="00D77B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01.09. каждого учебного года)</w:t>
            </w:r>
          </w:p>
        </w:tc>
        <w:tc>
          <w:tcPr>
            <w:tcW w:w="1985" w:type="dxa"/>
            <w:vAlign w:val="center"/>
          </w:tcPr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052026" w:rsidRDefault="00052026" w:rsidP="00D77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52026" w:rsidRDefault="0005202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52026" w:rsidRDefault="0005202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026" w:rsidTr="00951C6D">
        <w:trPr>
          <w:trHeight w:val="594"/>
        </w:trPr>
        <w:tc>
          <w:tcPr>
            <w:tcW w:w="3588" w:type="dxa"/>
          </w:tcPr>
          <w:p w:rsidR="00052026" w:rsidRPr="00323E45" w:rsidRDefault="00052026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 обеспечении доступа в здания ОО  инвалидов и лиц с ОВЗ</w:t>
            </w:r>
          </w:p>
        </w:tc>
        <w:tc>
          <w:tcPr>
            <w:tcW w:w="4116" w:type="dxa"/>
          </w:tcPr>
          <w:p w:rsidR="00052026" w:rsidRDefault="00052026" w:rsidP="00040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доработан (переименован) раздел "Доступная среда", где размещены  необходимые документы</w:t>
            </w:r>
          </w:p>
          <w:p w:rsidR="00052026" w:rsidRDefault="00052026" w:rsidP="00040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2026" w:rsidRDefault="00F17059" w:rsidP="00040CCC">
            <w:pPr>
              <w:rPr>
                <w:rFonts w:ascii="Times New Roman" w:hAnsi="Times New Roman" w:cs="Times New Roman"/>
                <w:szCs w:val="24"/>
              </w:rPr>
            </w:pPr>
            <w:hyperlink r:id="rId10" w:history="1">
              <w:r w:rsidR="00052026" w:rsidRPr="009E2524">
                <w:rPr>
                  <w:rStyle w:val="a4"/>
                  <w:rFonts w:ascii="Times New Roman" w:hAnsi="Times New Roman" w:cs="Times New Roman"/>
                </w:rPr>
                <w:t>http://d19110.edu35.ru/inklyuzivnoe-obrazovanie-detej-invalidov</w:t>
              </w:r>
            </w:hyperlink>
          </w:p>
          <w:p w:rsidR="00052026" w:rsidRPr="00052026" w:rsidRDefault="00052026" w:rsidP="00040CC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35" w:type="dxa"/>
            <w:gridSpan w:val="2"/>
            <w:vAlign w:val="center"/>
          </w:tcPr>
          <w:p w:rsidR="00052026" w:rsidRDefault="00052026" w:rsidP="00040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052026" w:rsidRPr="000D6DAC" w:rsidRDefault="00052026" w:rsidP="00040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нормативных  документов</w:t>
            </w:r>
          </w:p>
        </w:tc>
        <w:tc>
          <w:tcPr>
            <w:tcW w:w="1985" w:type="dxa"/>
            <w:vAlign w:val="center"/>
          </w:tcPr>
          <w:p w:rsidR="00052026" w:rsidRDefault="00052026" w:rsidP="00040C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052026" w:rsidRPr="000D6DAC" w:rsidRDefault="00052026" w:rsidP="00040C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52026" w:rsidRDefault="0005202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52026" w:rsidRDefault="00052026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E45" w:rsidTr="00951C6D">
        <w:trPr>
          <w:trHeight w:val="594"/>
        </w:trPr>
        <w:tc>
          <w:tcPr>
            <w:tcW w:w="3588" w:type="dxa"/>
          </w:tcPr>
          <w:p w:rsidR="00323E45" w:rsidRPr="00323E45" w:rsidRDefault="00323E45" w:rsidP="00323E45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условиях питания обучающихся</w:t>
            </w:r>
          </w:p>
          <w:p w:rsidR="00323E45" w:rsidRPr="00323E45" w:rsidRDefault="00323E45" w:rsidP="00323E45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23E45" w:rsidRPr="00323E45" w:rsidRDefault="00323E45" w:rsidP="00323E45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условиях охраны здоровья обучающихся</w:t>
            </w:r>
          </w:p>
          <w:p w:rsidR="00323E45" w:rsidRPr="00323E45" w:rsidRDefault="00323E45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6" w:type="dxa"/>
          </w:tcPr>
          <w:p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раздел "Организация питания".</w:t>
            </w:r>
          </w:p>
          <w:p w:rsidR="00323E45" w:rsidRDefault="00F17059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731399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http://d19110.edu35.ru/sovet/organizatsiya-pitaniya</w:t>
              </w:r>
            </w:hyperlink>
          </w:p>
          <w:p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"Локальные акты"- положение "О медицинском  обслуживании"</w:t>
            </w:r>
          </w:p>
          <w:p w:rsidR="00323E45" w:rsidRDefault="00323E45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размещены  необходимые документы</w:t>
            </w:r>
          </w:p>
          <w:p w:rsidR="00323E45" w:rsidRDefault="00F17059" w:rsidP="000520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323E45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http://d19110.edu35.ru/svedeniya-ob-obrazovatelnom-uchrezhdenii/normativno-pravovaya-baza-tt/lokalnye-akty</w:t>
              </w:r>
            </w:hyperlink>
          </w:p>
          <w:p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Расширение  и обновление информации об условиях питания, охраны  здоровья обучающихся в соответствии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  <w:p w:rsidR="00323E45" w:rsidRDefault="00323E45" w:rsidP="00323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Обеспечение  улучшения условий по охране здоровья детей, информирование  родителей о проводимых мероприятий по охране жизни и здоровья детей</w:t>
            </w:r>
          </w:p>
        </w:tc>
        <w:tc>
          <w:tcPr>
            <w:tcW w:w="1935" w:type="dxa"/>
            <w:gridSpan w:val="2"/>
            <w:vAlign w:val="center"/>
          </w:tcPr>
          <w:p w:rsidR="00323E45" w:rsidRDefault="00323E45" w:rsidP="00096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январь-февраль 2021</w:t>
            </w:r>
          </w:p>
          <w:p w:rsidR="00323E45" w:rsidRPr="000D6DAC" w:rsidRDefault="00323E45" w:rsidP="00096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в течение года</w:t>
            </w:r>
          </w:p>
        </w:tc>
        <w:tc>
          <w:tcPr>
            <w:tcW w:w="1985" w:type="dxa"/>
            <w:vAlign w:val="center"/>
          </w:tcPr>
          <w:p w:rsidR="00323E45" w:rsidRDefault="00323E45" w:rsidP="000963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</w:p>
          <w:p w:rsidR="00323E45" w:rsidRDefault="00323E45" w:rsidP="000963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E45" w:rsidRDefault="00323E45" w:rsidP="000963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323E45" w:rsidRPr="000D6DAC" w:rsidRDefault="00323E45" w:rsidP="000963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323E45" w:rsidRDefault="00323E45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323E45" w:rsidRDefault="00323E45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E45" w:rsidTr="00951C6D">
        <w:trPr>
          <w:trHeight w:val="753"/>
        </w:trPr>
        <w:tc>
          <w:tcPr>
            <w:tcW w:w="3588" w:type="dxa"/>
          </w:tcPr>
          <w:p w:rsidR="00323E45" w:rsidRPr="000D6DAC" w:rsidRDefault="00323E45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 доступе к информационным системам и ИКС</w:t>
            </w:r>
          </w:p>
        </w:tc>
        <w:tc>
          <w:tcPr>
            <w:tcW w:w="4116" w:type="dxa"/>
          </w:tcPr>
          <w:p w:rsidR="00323E45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обновлена информация о доступе к информационным системам и ИКС.</w:t>
            </w:r>
          </w:p>
          <w:p w:rsidR="00323E45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E45" w:rsidRDefault="00F17059" w:rsidP="000D6DAC">
            <w:hyperlink r:id="rId13" w:history="1">
              <w:r w:rsidR="00323E45" w:rsidRPr="009E2524">
                <w:rPr>
                  <w:rStyle w:val="a4"/>
                </w:rPr>
                <w:t>http://d19110.edu35.ru/svedeniya-ob-obrazovatelnom-uchrezhdenii/materialno-tekhnicheskoe-obespechenie</w:t>
              </w:r>
            </w:hyperlink>
          </w:p>
          <w:p w:rsidR="00323E45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E45" w:rsidRPr="000D6DAC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Обновление информации в соответствии с изменениями </w:t>
            </w:r>
          </w:p>
        </w:tc>
        <w:tc>
          <w:tcPr>
            <w:tcW w:w="1935" w:type="dxa"/>
            <w:gridSpan w:val="2"/>
            <w:vAlign w:val="center"/>
          </w:tcPr>
          <w:p w:rsidR="00323E45" w:rsidRPr="000D6DAC" w:rsidRDefault="00323E45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:rsidR="00323E45" w:rsidRPr="00750924" w:rsidRDefault="00323E45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323E45" w:rsidRPr="000D6DAC" w:rsidRDefault="00323E45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323E45" w:rsidRPr="00750924" w:rsidRDefault="00323E45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323E45" w:rsidRPr="00750924" w:rsidRDefault="00323E45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E45" w:rsidTr="008D3DBE">
        <w:trPr>
          <w:trHeight w:val="404"/>
        </w:trPr>
        <w:tc>
          <w:tcPr>
            <w:tcW w:w="3588" w:type="dxa"/>
          </w:tcPr>
          <w:p w:rsidR="00323E45" w:rsidRPr="000D6DAC" w:rsidRDefault="00323E45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наличии специальных технических средств обучения для инвалидов и лиц с ОВЗ</w:t>
            </w:r>
          </w:p>
        </w:tc>
        <w:tc>
          <w:tcPr>
            <w:tcW w:w="4116" w:type="dxa"/>
          </w:tcPr>
          <w:p w:rsidR="00D713F1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 в разделе "Доступная среда" </w:t>
            </w:r>
            <w:r w:rsidR="00D7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разделе "Материально-техническое обеспечение" расположена "Информация об обеспечении возможности получения образования инвалидами и лицами с ОВЗ".</w:t>
            </w:r>
          </w:p>
          <w:p w:rsidR="00323E45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Имеются паспорт  доступности, анкета обследования доступности, порядок оказания помощи инвалидам и другие материалы</w:t>
            </w:r>
          </w:p>
          <w:p w:rsidR="00323E45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E45" w:rsidRDefault="00F17059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D713F1" w:rsidRPr="009E2524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http://d19110.edu35.ru/inklyuzivnoe-obrazovanie-detej-invalidov</w:t>
              </w:r>
            </w:hyperlink>
          </w:p>
          <w:p w:rsidR="00D713F1" w:rsidRDefault="00D713F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E45" w:rsidRPr="000D6DAC" w:rsidRDefault="00323E45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Обновление информации о наличии технических средств</w:t>
            </w:r>
          </w:p>
        </w:tc>
        <w:tc>
          <w:tcPr>
            <w:tcW w:w="1935" w:type="dxa"/>
            <w:gridSpan w:val="2"/>
            <w:vAlign w:val="center"/>
          </w:tcPr>
          <w:p w:rsidR="00323E45" w:rsidRPr="000D6DAC" w:rsidRDefault="00323E45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:rsidR="00323E45" w:rsidRPr="00750924" w:rsidRDefault="00323E45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323E45" w:rsidRPr="000D6DAC" w:rsidRDefault="00323E45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323E45" w:rsidRPr="00750924" w:rsidRDefault="00323E45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323E45" w:rsidRPr="00750924" w:rsidRDefault="00323E45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3F1" w:rsidTr="00D77BAC">
        <w:trPr>
          <w:trHeight w:val="128"/>
        </w:trPr>
        <w:tc>
          <w:tcPr>
            <w:tcW w:w="15878" w:type="dxa"/>
            <w:gridSpan w:val="7"/>
          </w:tcPr>
          <w:p w:rsidR="00D713F1" w:rsidRPr="004259B6" w:rsidRDefault="00D713F1" w:rsidP="00D713F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Комфортность условий предоставления услуг, в т.ч. время ожидания предоставления услуг</w:t>
            </w: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D713F1" w:rsidRPr="00D713F1" w:rsidTr="00D713F1">
        <w:trPr>
          <w:trHeight w:val="2955"/>
        </w:trPr>
        <w:tc>
          <w:tcPr>
            <w:tcW w:w="3588" w:type="dxa"/>
          </w:tcPr>
          <w:p w:rsidR="00D713F1" w:rsidRPr="00D713F1" w:rsidRDefault="00D713F1" w:rsidP="00D7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 </w:t>
            </w:r>
          </w:p>
          <w:p w:rsidR="00D713F1" w:rsidRPr="00D713F1" w:rsidRDefault="00D713F1" w:rsidP="00D713F1">
            <w:r w:rsidRPr="00D713F1">
              <w:rPr>
                <w:rFonts w:ascii="Times New Roman" w:hAnsi="Times New Roman" w:cs="Times New Roman"/>
                <w:sz w:val="24"/>
                <w:szCs w:val="24"/>
              </w:rPr>
              <w:t>Наличие зоны ожидания</w:t>
            </w:r>
          </w:p>
        </w:tc>
        <w:tc>
          <w:tcPr>
            <w:tcW w:w="4116" w:type="dxa"/>
          </w:tcPr>
          <w:p w:rsidR="00D713F1" w:rsidRPr="007D3BE1" w:rsidRDefault="007D3BE1" w:rsidP="00D7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B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Создание комфортной зоны ожидания оборудованной соответствующей мебелью</w:t>
            </w:r>
          </w:p>
        </w:tc>
        <w:tc>
          <w:tcPr>
            <w:tcW w:w="1935" w:type="dxa"/>
            <w:gridSpan w:val="2"/>
          </w:tcPr>
          <w:p w:rsidR="00D713F1" w:rsidRPr="00D713F1" w:rsidRDefault="00D713F1" w:rsidP="00D7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  <w:r w:rsidRPr="00D71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D713F1" w:rsidRPr="00D713F1" w:rsidRDefault="00D713F1" w:rsidP="00D7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F1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2127" w:type="dxa"/>
          </w:tcPr>
          <w:p w:rsidR="00D713F1" w:rsidRPr="00D713F1" w:rsidRDefault="00D713F1" w:rsidP="00D713F1"/>
        </w:tc>
        <w:tc>
          <w:tcPr>
            <w:tcW w:w="2127" w:type="dxa"/>
          </w:tcPr>
          <w:p w:rsidR="00D713F1" w:rsidRPr="00D713F1" w:rsidRDefault="00D713F1" w:rsidP="00D713F1"/>
        </w:tc>
      </w:tr>
      <w:tr w:rsidR="00D713F1" w:rsidTr="00F23981">
        <w:trPr>
          <w:trHeight w:val="128"/>
        </w:trPr>
        <w:tc>
          <w:tcPr>
            <w:tcW w:w="15878" w:type="dxa"/>
            <w:gridSpan w:val="7"/>
          </w:tcPr>
          <w:p w:rsidR="00D713F1" w:rsidRPr="004259B6" w:rsidRDefault="00D713F1" w:rsidP="00F239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«Доступность услуг для инвалидов»</w:t>
            </w:r>
          </w:p>
        </w:tc>
      </w:tr>
      <w:tr w:rsidR="00D713F1" w:rsidTr="00951C6D">
        <w:trPr>
          <w:trHeight w:val="4800"/>
        </w:trPr>
        <w:tc>
          <w:tcPr>
            <w:tcW w:w="3588" w:type="dxa"/>
            <w:vAlign w:val="bottom"/>
          </w:tcPr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входных групп пандусами/ подъемными платформами</w:t>
            </w:r>
          </w:p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выделенных стоянок</w:t>
            </w:r>
          </w:p>
          <w:p w:rsidR="00D713F1" w:rsidRPr="004259B6" w:rsidRDefault="00D713F1" w:rsidP="004A7C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сменных кресел-колясок</w:t>
            </w:r>
          </w:p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специально оборудованных санитарно-гигиенических помещений</w:t>
            </w:r>
          </w:p>
          <w:p w:rsidR="00D713F1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6" w:type="dxa"/>
          </w:tcPr>
          <w:p w:rsidR="00D713F1" w:rsidRDefault="00D713F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мероприятий в соответствии с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Планом  мероприятий</w:t>
            </w: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("д</w:t>
            </w: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орожной картой"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по повышению показат</w:t>
            </w:r>
            <w:r w:rsidR="007D3B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елей доступности для инвалидов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сайте)</w:t>
            </w:r>
            <w:proofErr w:type="gramEnd"/>
          </w:p>
          <w:p w:rsidR="00D713F1" w:rsidRDefault="00D713F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713F1" w:rsidRPr="004259B6" w:rsidRDefault="00D713F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1935" w:type="dxa"/>
            <w:gridSpan w:val="2"/>
          </w:tcPr>
          <w:p w:rsidR="00D713F1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соответствии с планом</w:t>
            </w:r>
          </w:p>
          <w:p w:rsidR="00D713F1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713F1" w:rsidRPr="004259B6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мере необходимости </w:t>
            </w:r>
          </w:p>
        </w:tc>
        <w:tc>
          <w:tcPr>
            <w:tcW w:w="1985" w:type="dxa"/>
          </w:tcPr>
          <w:p w:rsidR="00D713F1" w:rsidRPr="004259B6" w:rsidRDefault="00D713F1" w:rsidP="00D713F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заведующий </w:t>
            </w:r>
          </w:p>
        </w:tc>
        <w:tc>
          <w:tcPr>
            <w:tcW w:w="2127" w:type="dxa"/>
          </w:tcPr>
          <w:p w:rsidR="00D713F1" w:rsidRPr="004259B6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D713F1" w:rsidRPr="004259B6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13F1" w:rsidTr="00F23981">
        <w:trPr>
          <w:trHeight w:val="3715"/>
        </w:trPr>
        <w:tc>
          <w:tcPr>
            <w:tcW w:w="3588" w:type="dxa"/>
            <w:vAlign w:val="bottom"/>
          </w:tcPr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Дублирование надписей и знаков шрифтом Брайля</w:t>
            </w:r>
          </w:p>
          <w:p w:rsidR="00D713F1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предоставления услуг </w:t>
            </w:r>
            <w:proofErr w:type="spellStart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сурд</w:t>
            </w:r>
            <w:proofErr w:type="gramStart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тифлосурдопереводчика</w:t>
            </w:r>
            <w:proofErr w:type="spellEnd"/>
          </w:p>
          <w:p w:rsidR="00D713F1" w:rsidRPr="004259B6" w:rsidRDefault="00D713F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Возможность предоставления услуг дистанционно / на дому</w:t>
            </w:r>
          </w:p>
        </w:tc>
        <w:tc>
          <w:tcPr>
            <w:tcW w:w="4116" w:type="dxa"/>
          </w:tcPr>
          <w:p w:rsidR="00D713F1" w:rsidRPr="004259B6" w:rsidRDefault="00D713F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</w:tcPr>
          <w:p w:rsidR="00D713F1" w:rsidRPr="004259B6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713F1" w:rsidRPr="004259B6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D713F1" w:rsidRPr="004259B6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D713F1" w:rsidRPr="004259B6" w:rsidRDefault="00D713F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39ED" w:rsidRPr="00EC37C6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39ED" w:rsidRPr="00EC37C6" w:rsidRDefault="00EC37C6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Заведующий                                                Т.А. </w:t>
      </w:r>
      <w:proofErr w:type="spellStart"/>
      <w:r w:rsidRPr="00EC3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Секушина</w:t>
      </w:r>
      <w:proofErr w:type="spellEnd"/>
    </w:p>
    <w:p w:rsidR="0023345F" w:rsidRPr="0023345F" w:rsidRDefault="0023345F" w:rsidP="002239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D5357" w:rsidRPr="00F23981" w:rsidRDefault="0023345F" w:rsidP="00E577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3345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sectPr w:rsidR="00ED5357" w:rsidRPr="00F23981" w:rsidSect="00951C6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06F0A"/>
    <w:rsid w:val="000066F3"/>
    <w:rsid w:val="00052026"/>
    <w:rsid w:val="0006177D"/>
    <w:rsid w:val="000C3348"/>
    <w:rsid w:val="000D6DAC"/>
    <w:rsid w:val="000F7255"/>
    <w:rsid w:val="00206F0A"/>
    <w:rsid w:val="002239ED"/>
    <w:rsid w:val="0023345F"/>
    <w:rsid w:val="00242599"/>
    <w:rsid w:val="00323E45"/>
    <w:rsid w:val="00336926"/>
    <w:rsid w:val="003A383E"/>
    <w:rsid w:val="004259B6"/>
    <w:rsid w:val="00731399"/>
    <w:rsid w:val="00750924"/>
    <w:rsid w:val="00772C33"/>
    <w:rsid w:val="00792565"/>
    <w:rsid w:val="007D3BE1"/>
    <w:rsid w:val="0086592F"/>
    <w:rsid w:val="00894DEE"/>
    <w:rsid w:val="008C45E5"/>
    <w:rsid w:val="008D3DBE"/>
    <w:rsid w:val="00940EF5"/>
    <w:rsid w:val="00951C6D"/>
    <w:rsid w:val="00B44B9A"/>
    <w:rsid w:val="00D713F1"/>
    <w:rsid w:val="00E5775B"/>
    <w:rsid w:val="00E86EFF"/>
    <w:rsid w:val="00EC37C6"/>
    <w:rsid w:val="00ED5357"/>
    <w:rsid w:val="00F17059"/>
    <w:rsid w:val="00F23981"/>
    <w:rsid w:val="00FD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92F"/>
  </w:style>
  <w:style w:type="paragraph" w:styleId="2">
    <w:name w:val="heading 2"/>
    <w:basedOn w:val="a"/>
    <w:link w:val="20"/>
    <w:uiPriority w:val="9"/>
    <w:qFormat/>
    <w:rsid w:val="000520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C45E5"/>
    <w:rPr>
      <w:color w:val="0000FF" w:themeColor="hyperlink"/>
      <w:u w:val="single"/>
    </w:rPr>
  </w:style>
  <w:style w:type="paragraph" w:styleId="a5">
    <w:name w:val="No Spacing"/>
    <w:uiPriority w:val="1"/>
    <w:qFormat/>
    <w:rsid w:val="00792565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79256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520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0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10.edu35.ru/svedeniya-ob-obrazovatelnom-uchrezhdenii/obshcheobrazovatelnye-programmy/645-o-metodicheskikh-i-ob-inykh-dokumentakh-razrabotannykh-obrazovatelnoj-organizatsiej-dlya-obespecheniya-obrazovatelnogo-protsessa" TargetMode="External"/><Relationship Id="rId13" Type="http://schemas.openxmlformats.org/officeDocument/2006/relationships/hyperlink" Target="http://d19110.edu35.ru/svedeniya-ob-obrazovatelnom-uchrezhdenii/materialno-tekhnicheskoe-obespecheni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19110.edu35.ru/svedeniya-ob-obrazovatelnom-uchrezhdenii/obshcheobrazovatelnye-programmy/610-rabochaya-programma-dou" TargetMode="External"/><Relationship Id="rId12" Type="http://schemas.openxmlformats.org/officeDocument/2006/relationships/hyperlink" Target="http://d19110.edu35.ru/svedeniya-ob-obrazovatelnom-uchrezhdenii/normativno-pravovaya-baza-tt/lokalnye-akty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d19110.edu35.ru/svedeniya-ob-obrazovatelnom-uchrezhdenii/obshcheobrazovatelnye-programmy" TargetMode="External"/><Relationship Id="rId11" Type="http://schemas.openxmlformats.org/officeDocument/2006/relationships/hyperlink" Target="http://d19110.edu35.ru/sovet/organizatsiya-pitaniya" TargetMode="External"/><Relationship Id="rId5" Type="http://schemas.openxmlformats.org/officeDocument/2006/relationships/hyperlink" Target="http://d19110.edu35.ru/svedeniya-ob-obrazovatelnom-uchrezhdenii/normativno-pravovaya-baza-tt/predpisaniya-kontrol-nadzornykh-organov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19110.edu35.ru/inklyuzivnoe-obrazovanie-detej-invalid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9110.edu35.ru/svedeniya-ob-obrazovatelnom-uchrezhdenii/obshcheobrazovatelnye-programmy/645-o-metodicheskikh-i-ob-inykh-dokumentakh-razrabotannykh-obrazovatelnoj-organizatsiej-dlya-obespecheniya-obrazovatelnogo-protsessa" TargetMode="External"/><Relationship Id="rId14" Type="http://schemas.openxmlformats.org/officeDocument/2006/relationships/hyperlink" Target="http://d19110.edu35.ru/inklyuzivnoe-obrazovanie-detej-invalid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2A6E-3E1E-4775-B535-CCE9A110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2021-01-26T06:43:00Z</dcterms:created>
  <dcterms:modified xsi:type="dcterms:W3CDTF">2021-01-26T06:43:00Z</dcterms:modified>
</cp:coreProperties>
</file>